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471" w:rsidRDefault="00BC131C" w:rsidP="000B0471">
      <w:pPr>
        <w:jc w:val="center"/>
        <w:rPr>
          <w:rFonts w:ascii="Times New Roman" w:hAnsi="Times New Roman" w:cs="Times New Roman"/>
          <w:sz w:val="24"/>
          <w:szCs w:val="24"/>
        </w:rPr>
      </w:pPr>
      <w:r w:rsidRPr="000B0471">
        <w:rPr>
          <w:rFonts w:ascii="Times New Roman" w:hAnsi="Times New Roman" w:cs="Times New Roman"/>
          <w:sz w:val="24"/>
          <w:szCs w:val="24"/>
        </w:rPr>
        <w:t xml:space="preserve">Отчет </w:t>
      </w:r>
    </w:p>
    <w:p w:rsidR="000B0471" w:rsidRDefault="00BC131C" w:rsidP="000B0471">
      <w:pPr>
        <w:jc w:val="center"/>
        <w:rPr>
          <w:rFonts w:ascii="Times New Roman" w:hAnsi="Times New Roman" w:cs="Times New Roman"/>
          <w:sz w:val="24"/>
          <w:szCs w:val="24"/>
        </w:rPr>
      </w:pPr>
      <w:r w:rsidRPr="000B0471">
        <w:rPr>
          <w:rFonts w:ascii="Times New Roman" w:hAnsi="Times New Roman" w:cs="Times New Roman"/>
          <w:sz w:val="24"/>
          <w:szCs w:val="24"/>
        </w:rPr>
        <w:t xml:space="preserve">о проведении </w:t>
      </w:r>
      <w:r w:rsidR="000B0471" w:rsidRPr="000B0471">
        <w:rPr>
          <w:rFonts w:ascii="Times New Roman" w:hAnsi="Times New Roman" w:cs="Times New Roman"/>
          <w:sz w:val="24"/>
          <w:szCs w:val="24"/>
        </w:rPr>
        <w:t xml:space="preserve">единой городской недели </w:t>
      </w:r>
    </w:p>
    <w:p w:rsidR="000B0471" w:rsidRDefault="000B0471" w:rsidP="000B0471">
      <w:pPr>
        <w:jc w:val="center"/>
        <w:rPr>
          <w:rFonts w:ascii="Times New Roman" w:hAnsi="Times New Roman" w:cs="Times New Roman"/>
          <w:sz w:val="24"/>
          <w:szCs w:val="24"/>
        </w:rPr>
      </w:pPr>
      <w:r w:rsidRPr="000B0471">
        <w:rPr>
          <w:rFonts w:ascii="Times New Roman" w:hAnsi="Times New Roman" w:cs="Times New Roman"/>
          <w:sz w:val="24"/>
          <w:szCs w:val="24"/>
        </w:rPr>
        <w:t>«Дни научных открытий</w:t>
      </w:r>
      <w:r w:rsidR="00BC131C" w:rsidRPr="000B0471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505BCF" w:rsidRDefault="00BC131C" w:rsidP="00F30CCE">
      <w:pPr>
        <w:jc w:val="center"/>
        <w:rPr>
          <w:rFonts w:ascii="Times New Roman" w:hAnsi="Times New Roman" w:cs="Times New Roman"/>
          <w:sz w:val="24"/>
          <w:szCs w:val="24"/>
        </w:rPr>
      </w:pPr>
      <w:r w:rsidRPr="000B0471">
        <w:rPr>
          <w:rFonts w:ascii="Times New Roman" w:hAnsi="Times New Roman" w:cs="Times New Roman"/>
          <w:sz w:val="24"/>
          <w:szCs w:val="24"/>
        </w:rPr>
        <w:t>в МБДОУ № 59</w:t>
      </w:r>
    </w:p>
    <w:p w:rsidR="00F30CCE" w:rsidRDefault="00211748" w:rsidP="00F30CC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05BCF">
        <w:rPr>
          <w:rFonts w:ascii="Times New Roman" w:hAnsi="Times New Roman" w:cs="Times New Roman"/>
          <w:sz w:val="24"/>
          <w:szCs w:val="24"/>
        </w:rPr>
        <w:t xml:space="preserve"> </w:t>
      </w:r>
      <w:r w:rsidR="00F35B9A">
        <w:rPr>
          <w:rFonts w:ascii="Times New Roman" w:hAnsi="Times New Roman" w:cs="Times New Roman"/>
          <w:sz w:val="24"/>
          <w:szCs w:val="24"/>
        </w:rPr>
        <w:t>2021 год в Росси</w:t>
      </w:r>
      <w:r w:rsidR="00F30CCE">
        <w:rPr>
          <w:rFonts w:ascii="Times New Roman" w:hAnsi="Times New Roman" w:cs="Times New Roman"/>
          <w:sz w:val="24"/>
          <w:szCs w:val="24"/>
        </w:rPr>
        <w:t>и</w:t>
      </w:r>
      <w:r w:rsidR="00F35B9A">
        <w:rPr>
          <w:rFonts w:ascii="Times New Roman" w:hAnsi="Times New Roman" w:cs="Times New Roman"/>
          <w:sz w:val="24"/>
          <w:szCs w:val="24"/>
        </w:rPr>
        <w:t xml:space="preserve"> объявлен </w:t>
      </w:r>
      <w:r w:rsidR="00505BCF">
        <w:rPr>
          <w:rFonts w:ascii="Times New Roman" w:hAnsi="Times New Roman" w:cs="Times New Roman"/>
          <w:sz w:val="24"/>
          <w:szCs w:val="24"/>
        </w:rPr>
        <w:t>Год</w:t>
      </w:r>
      <w:r w:rsidR="00F35B9A">
        <w:rPr>
          <w:rFonts w:ascii="Times New Roman" w:hAnsi="Times New Roman" w:cs="Times New Roman"/>
          <w:sz w:val="24"/>
          <w:szCs w:val="24"/>
        </w:rPr>
        <w:t>ом</w:t>
      </w:r>
      <w:r w:rsidR="00505BCF">
        <w:rPr>
          <w:rFonts w:ascii="Times New Roman" w:hAnsi="Times New Roman" w:cs="Times New Roman"/>
          <w:sz w:val="24"/>
          <w:szCs w:val="24"/>
        </w:rPr>
        <w:t xml:space="preserve"> науки и технологий. </w:t>
      </w:r>
      <w:r w:rsidR="00F30CCE">
        <w:rPr>
          <w:rFonts w:ascii="Times New Roman" w:hAnsi="Times New Roman" w:cs="Times New Roman"/>
          <w:sz w:val="24"/>
          <w:szCs w:val="24"/>
        </w:rPr>
        <w:t>С целью привлечения внимания детей к научным открытиям и технологическим достижениям, активизации познавательно-исследовательской деятельности в МБДОУ № 59 проведена тематическая неделя «Дни научных открытий». Педагогами организованы мероприятия:</w:t>
      </w:r>
    </w:p>
    <w:p w:rsidR="00F30CCE" w:rsidRDefault="00F30CCE" w:rsidP="00F30CC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Виртуальная экскурсия по научным музеям;</w:t>
      </w:r>
    </w:p>
    <w:p w:rsidR="00F30CCE" w:rsidRDefault="00F30CCE" w:rsidP="00F30CC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НОД: «Путешествие капельки», «Юные исследователи», «Необычное рядом»;</w:t>
      </w:r>
    </w:p>
    <w:p w:rsidR="00F30CCE" w:rsidRDefault="00F30CCE" w:rsidP="00F30CC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Серия опытов и экспериментальной деятельности;</w:t>
      </w:r>
    </w:p>
    <w:p w:rsidR="00F30CCE" w:rsidRDefault="00F30CCE" w:rsidP="00F30CCE">
      <w:pPr>
        <w:jc w:val="both"/>
        <w:rPr>
          <w:rFonts w:ascii="Times New Roman" w:hAnsi="Times New Roman" w:cs="Times New Roman"/>
          <w:sz w:val="24"/>
          <w:szCs w:val="24"/>
        </w:rPr>
      </w:pPr>
      <w:r w:rsidRPr="006B36F8">
        <w:rPr>
          <w:rFonts w:ascii="Times New Roman" w:hAnsi="Times New Roman" w:cs="Times New Roman"/>
          <w:sz w:val="24"/>
          <w:szCs w:val="24"/>
        </w:rPr>
        <w:t>Совместная деятельность взрослого и детей с учётом интеграции образовательных областей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Pr="00D35483">
        <w:rPr>
          <w:rFonts w:ascii="Times New Roman" w:hAnsi="Times New Roman" w:cs="Times New Roman"/>
          <w:sz w:val="24"/>
          <w:szCs w:val="24"/>
        </w:rPr>
        <w:t>«Волшеб</w:t>
      </w:r>
      <w:r>
        <w:rPr>
          <w:rFonts w:ascii="Times New Roman" w:hAnsi="Times New Roman" w:cs="Times New Roman"/>
          <w:sz w:val="24"/>
          <w:szCs w:val="24"/>
        </w:rPr>
        <w:t>ные стёклышки», «Природное электричество», «Извержение вулкана», «Воздух – невидимка», «Практическая магия»;</w:t>
      </w:r>
      <w:proofErr w:type="gramEnd"/>
    </w:p>
    <w:p w:rsidR="00F30CCE" w:rsidRDefault="00F30CCE" w:rsidP="00F30CC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Подготовлены</w:t>
      </w:r>
      <w:r w:rsidRPr="00D35483">
        <w:rPr>
          <w:rFonts w:ascii="Times New Roman" w:hAnsi="Times New Roman" w:cs="Times New Roman"/>
          <w:sz w:val="24"/>
          <w:szCs w:val="24"/>
        </w:rPr>
        <w:t xml:space="preserve"> презентации «Н</w:t>
      </w:r>
      <w:r>
        <w:rPr>
          <w:rFonts w:ascii="Times New Roman" w:hAnsi="Times New Roman" w:cs="Times New Roman"/>
          <w:sz w:val="24"/>
          <w:szCs w:val="24"/>
        </w:rPr>
        <w:t>аучные достижения человечества», «Полезные ископаемые», «Они прославили Россию»;</w:t>
      </w:r>
    </w:p>
    <w:p w:rsidR="00F30CCE" w:rsidRDefault="00F30CCE" w:rsidP="00F30CC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Оформлены консультации для родителей в приёмных «Познаём мир вместе», «Дошкольникам о науках».</w:t>
      </w:r>
    </w:p>
    <w:p w:rsidR="00916489" w:rsidRPr="00935E0D" w:rsidRDefault="005A0F83" w:rsidP="00935E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36233" cy="1638300"/>
            <wp:effectExtent l="190500" t="152400" r="173517" b="133350"/>
            <wp:docPr id="5" name="Рисунок 4" descr="D:\фото\2021\Фарадей +\IMG_20211210_094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2021\Фарадей +\IMG_20211210_0948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6787" b="16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183" cy="1638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95400" cy="1727200"/>
            <wp:effectExtent l="190500" t="152400" r="171450" b="139700"/>
            <wp:docPr id="4" name="Рисунок 3" descr="D:\фото\2021\Фарадей +\IMG_20211210_094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2021\Фарадей +\IMG_20211210_0944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858" cy="17304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25939" cy="1657984"/>
            <wp:effectExtent l="190500" t="152400" r="169511" b="132716"/>
            <wp:docPr id="2" name="Рисунок 1" descr="D:\фото\2021\Фарадей +\IMG_20211210_095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2021\Фарадей +\IMG_20211210_0951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8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39" cy="16579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35E0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92555" cy="1856740"/>
            <wp:effectExtent l="190500" t="152400" r="169545" b="124460"/>
            <wp:docPr id="17" name="Рисунок 6" descr="C:\Users\user\Downloads\20211210_124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20211210_12473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856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2633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09303" cy="1876567"/>
            <wp:effectExtent l="190500" t="152400" r="171847" b="142733"/>
            <wp:docPr id="3" name="Рисунок 1" descr="D:\фото\2021\Фарадей +\20211210_15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2021\Фарадей +\20211210_1526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205" cy="18764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141D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12720" cy="1881117"/>
            <wp:effectExtent l="190500" t="152400" r="168430" b="138183"/>
            <wp:docPr id="20" name="Рисунок 8" descr="D:\фото\2021\Фарадей +\20211210_13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2021\Фарадей +\20211210_1305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206" cy="18764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5768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313190" cy="1748586"/>
            <wp:effectExtent l="190500" t="152400" r="172710" b="137364"/>
            <wp:docPr id="19" name="Рисунок 7" descr="D:\фото\2021\Фарадей +\20211210_13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2021\Фарадей +\20211210_13015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098" cy="17484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658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66687" cy="1387902"/>
            <wp:effectExtent l="190500" t="152400" r="162063" b="136098"/>
            <wp:docPr id="6" name="Рисунок 5" descr="C:\Users\user\Downloads\20211210_125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20211210_12502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17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921" cy="13892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658F9">
        <w:rPr>
          <w:rFonts w:ascii="Times New Roman" w:hAnsi="Times New Roman" w:cs="Times New Roman"/>
          <w:sz w:val="24"/>
          <w:szCs w:val="24"/>
        </w:rPr>
        <w:t xml:space="preserve"> </w:t>
      </w:r>
      <w:r w:rsidR="00935E0D">
        <w:rPr>
          <w:noProof/>
        </w:rPr>
        <w:drawing>
          <wp:inline distT="0" distB="0" distL="0" distR="0">
            <wp:extent cx="1890360" cy="1536819"/>
            <wp:effectExtent l="190500" t="152400" r="167040" b="139581"/>
            <wp:docPr id="16" name="Рисунок 1" descr="D:\фото\2021\Фарадей\IMG-dd2dfd67b668b35f5d81a908f8df944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2021\Фарадей\IMG-dd2dfd67b668b35f5d81a908f8df9445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121" t="5752" r="3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634" cy="15362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C131C">
        <w:rPr>
          <w:noProof/>
        </w:rPr>
        <w:drawing>
          <wp:inline distT="0" distB="0" distL="0" distR="0">
            <wp:extent cx="1281132" cy="1708157"/>
            <wp:effectExtent l="190500" t="152400" r="166668" b="139693"/>
            <wp:docPr id="1" name="Рисунок 1" descr="D:\фото\2021\Фарадей\IMG_20211209_09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2021\Фарадей\IMG_20211209_0910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195" cy="17109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632D6">
        <w:t xml:space="preserve"> </w:t>
      </w:r>
      <w:r w:rsidR="00916489">
        <w:rPr>
          <w:noProof/>
        </w:rPr>
        <w:drawing>
          <wp:inline distT="0" distB="0" distL="0" distR="0">
            <wp:extent cx="1378763" cy="1838330"/>
            <wp:effectExtent l="190500" t="152400" r="164287" b="142870"/>
            <wp:docPr id="8" name="Рисунок 2" descr="D:\фото\2021\Фарадей\IMG_20211209_09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2021\Фарадей\IMG_20211209_0933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471" cy="18366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632D6">
        <w:t xml:space="preserve"> </w:t>
      </w:r>
      <w:r w:rsidR="000632D6">
        <w:rPr>
          <w:noProof/>
        </w:rPr>
        <w:drawing>
          <wp:inline distT="0" distB="0" distL="0" distR="0">
            <wp:extent cx="1657633" cy="1505232"/>
            <wp:effectExtent l="190500" t="152400" r="171167" b="133068"/>
            <wp:docPr id="11" name="Рисунок 3" descr="D:\фото\2021\Фарадей\IMG_20211209_093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2021\Фарадей\IMG_20211209_0934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31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402" cy="15050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35E0D">
        <w:rPr>
          <w:noProof/>
        </w:rPr>
        <w:drawing>
          <wp:inline distT="0" distB="0" distL="0" distR="0">
            <wp:extent cx="1711297" cy="1739148"/>
            <wp:effectExtent l="190500" t="152400" r="174653" b="127752"/>
            <wp:docPr id="18" name="Рисунок 4" descr="D:\фото\2021\Фарадей\IMG_20211209_09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2021\Фарадей\IMG_20211209_0917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24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283" cy="17391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632D6">
        <w:rPr>
          <w:noProof/>
        </w:rPr>
        <w:drawing>
          <wp:inline distT="0" distB="0" distL="0" distR="0">
            <wp:extent cx="1307304" cy="1743052"/>
            <wp:effectExtent l="190500" t="152400" r="178596" b="123848"/>
            <wp:docPr id="12" name="Рисунок 5" descr="D:\фото\2021\Фарадей\IMG_20211209_09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2021\Фарадей\IMG_20211209_0920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946" cy="17412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632D6">
        <w:t xml:space="preserve"> </w:t>
      </w:r>
      <w:r w:rsidR="000632D6">
        <w:rPr>
          <w:noProof/>
        </w:rPr>
        <w:drawing>
          <wp:inline distT="0" distB="0" distL="0" distR="0">
            <wp:extent cx="1733550" cy="1638125"/>
            <wp:effectExtent l="190500" t="152400" r="171450" b="133525"/>
            <wp:docPr id="13" name="Рисунок 6" descr="D:\фото\2021\Фарадей\IMG_20211209_09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2021\Фарадей\IMG_20211209_0920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6195" b="22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613" cy="16400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400F9" w:rsidRPr="00F400F9">
        <w:rPr>
          <w:noProof/>
        </w:rPr>
        <w:drawing>
          <wp:inline distT="0" distB="0" distL="0" distR="0">
            <wp:extent cx="1647825" cy="1681480"/>
            <wp:effectExtent l="190500" t="152400" r="180975" b="128270"/>
            <wp:docPr id="14" name="Рисунок 1" descr="C:\Users\Татьяна Ивановна\Desktop\БУТЫЛЕВА\Бутылева 2021\ФОКИНА\20211118_1022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Татьяна Ивановна\Desktop\БУТЫЛЕВА\Бутылева 2021\ФОКИНА\20211118_1022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4000" b="3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693" cy="1681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400F9" w:rsidRPr="00F400F9">
        <w:rPr>
          <w:noProof/>
        </w:rPr>
        <w:t xml:space="preserve"> </w:t>
      </w:r>
      <w:r w:rsidR="00F400F9" w:rsidRPr="00F400F9">
        <w:rPr>
          <w:noProof/>
        </w:rPr>
        <w:drawing>
          <wp:inline distT="0" distB="0" distL="0" distR="0">
            <wp:extent cx="1431034" cy="1905000"/>
            <wp:effectExtent l="19050" t="0" r="0" b="0"/>
            <wp:docPr id="15" name="Рисунок 2" descr="C:\Users\Татьяна Ивановна\Desktop\БУТЫЛЕВА\Бутылева 2021\ФОКИНА\20211117_1609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5" name="Picture 1" descr="C:\Users\Татьяна Ивановна\Desktop\БУТЫЛЕВА\Бутылева 2021\ФОКИНА\20211117_1609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044" cy="19050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916489" w:rsidRPr="00935E0D" w:rsidSect="00FA10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BC131C"/>
    <w:rsid w:val="000632D6"/>
    <w:rsid w:val="000B0471"/>
    <w:rsid w:val="000B2A78"/>
    <w:rsid w:val="001141DB"/>
    <w:rsid w:val="00203C8A"/>
    <w:rsid w:val="00211748"/>
    <w:rsid w:val="002536FA"/>
    <w:rsid w:val="002E5D00"/>
    <w:rsid w:val="0042633D"/>
    <w:rsid w:val="004B0CE8"/>
    <w:rsid w:val="00505BCF"/>
    <w:rsid w:val="005A0F83"/>
    <w:rsid w:val="005E2B55"/>
    <w:rsid w:val="00604A5F"/>
    <w:rsid w:val="006D16F5"/>
    <w:rsid w:val="007A179B"/>
    <w:rsid w:val="00916489"/>
    <w:rsid w:val="00935E0D"/>
    <w:rsid w:val="00936D54"/>
    <w:rsid w:val="0095768B"/>
    <w:rsid w:val="00980517"/>
    <w:rsid w:val="00A273DC"/>
    <w:rsid w:val="00BC131C"/>
    <w:rsid w:val="00BD7A91"/>
    <w:rsid w:val="00BE39CF"/>
    <w:rsid w:val="00D90372"/>
    <w:rsid w:val="00D90E98"/>
    <w:rsid w:val="00F30CCE"/>
    <w:rsid w:val="00F344F3"/>
    <w:rsid w:val="00F35B9A"/>
    <w:rsid w:val="00F400F9"/>
    <w:rsid w:val="00F658F9"/>
    <w:rsid w:val="00FA10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0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B2A7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2E5D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364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145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24</cp:revision>
  <dcterms:created xsi:type="dcterms:W3CDTF">2021-12-10T05:41:00Z</dcterms:created>
  <dcterms:modified xsi:type="dcterms:W3CDTF">2021-12-10T12:28:00Z</dcterms:modified>
</cp:coreProperties>
</file>