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5C" w:rsidRPr="002F275C" w:rsidRDefault="002F275C" w:rsidP="002F27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F275C" w:rsidRPr="002F275C" w:rsidRDefault="002F275C" w:rsidP="002F27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F275C" w:rsidRPr="002F275C" w:rsidRDefault="002F275C" w:rsidP="002F275C">
      <w:pPr>
        <w:autoSpaceDE w:val="0"/>
        <w:autoSpaceDN w:val="0"/>
        <w:adjustRightInd w:val="0"/>
        <w:ind w:hanging="284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     На </w:t>
      </w:r>
      <w:proofErr w:type="gramStart"/>
      <w:r w:rsidRPr="002F275C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2F275C">
        <w:rPr>
          <w:rFonts w:ascii="Times New Roman" w:hAnsi="Times New Roman" w:cs="Times New Roman"/>
          <w:sz w:val="28"/>
          <w:szCs w:val="28"/>
        </w:rPr>
        <w:t>г.Коврова</w:t>
      </w:r>
      <w:proofErr w:type="spellEnd"/>
      <w:proofErr w:type="gramEnd"/>
      <w:r w:rsidRPr="002F275C">
        <w:rPr>
          <w:rFonts w:ascii="Times New Roman" w:hAnsi="Times New Roman" w:cs="Times New Roman"/>
          <w:sz w:val="28"/>
          <w:szCs w:val="28"/>
        </w:rPr>
        <w:t xml:space="preserve">  с </w:t>
      </w:r>
      <w:r w:rsidR="00F42952">
        <w:rPr>
          <w:rFonts w:ascii="Times New Roman" w:hAnsi="Times New Roman" w:cs="Times New Roman"/>
          <w:b/>
          <w:sz w:val="28"/>
          <w:szCs w:val="28"/>
        </w:rPr>
        <w:t>02 окт</w:t>
      </w:r>
      <w:r w:rsidRPr="002F275C">
        <w:rPr>
          <w:rFonts w:ascii="Times New Roman" w:hAnsi="Times New Roman" w:cs="Times New Roman"/>
          <w:b/>
          <w:sz w:val="28"/>
          <w:szCs w:val="28"/>
        </w:rPr>
        <w:t>ября 201</w:t>
      </w:r>
      <w:r w:rsidR="00F42952">
        <w:rPr>
          <w:rFonts w:ascii="Times New Roman" w:hAnsi="Times New Roman" w:cs="Times New Roman"/>
          <w:b/>
          <w:sz w:val="28"/>
          <w:szCs w:val="28"/>
        </w:rPr>
        <w:t>9</w:t>
      </w:r>
      <w:r w:rsidRPr="002F275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42952">
        <w:rPr>
          <w:rFonts w:ascii="Times New Roman" w:hAnsi="Times New Roman" w:cs="Times New Roman"/>
          <w:b/>
          <w:sz w:val="28"/>
          <w:szCs w:val="28"/>
        </w:rPr>
        <w:t>15</w:t>
      </w:r>
      <w:r w:rsidR="00B70A1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F4295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2F2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275C" w:rsidRPr="002F275C" w:rsidRDefault="002F275C" w:rsidP="002F275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 проводится межведомственная профилактическая операция «Семья».</w:t>
      </w:r>
    </w:p>
    <w:p w:rsidR="002F275C" w:rsidRPr="002F275C" w:rsidRDefault="002F275C" w:rsidP="002F275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75C" w:rsidRPr="002F275C" w:rsidRDefault="002F275C" w:rsidP="002F275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2F275C">
        <w:rPr>
          <w:rFonts w:ascii="Times New Roman" w:hAnsi="Times New Roman" w:cs="Times New Roman"/>
          <w:b/>
          <w:i/>
          <w:sz w:val="28"/>
          <w:szCs w:val="28"/>
        </w:rPr>
        <w:t xml:space="preserve"> Цели и задачи операции «Семья»</w:t>
      </w:r>
    </w:p>
    <w:p w:rsidR="002F275C" w:rsidRPr="002F275C" w:rsidRDefault="002F275C" w:rsidP="002F275C">
      <w:pPr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- оказание комплексной со</w:t>
      </w:r>
      <w:r w:rsidR="00B70A11">
        <w:rPr>
          <w:rFonts w:ascii="Times New Roman" w:hAnsi="Times New Roman" w:cs="Times New Roman"/>
          <w:sz w:val="28"/>
          <w:szCs w:val="28"/>
        </w:rPr>
        <w:t xml:space="preserve">циально-правовой, </w:t>
      </w:r>
      <w:r w:rsidRPr="002F275C">
        <w:rPr>
          <w:rFonts w:ascii="Times New Roman" w:hAnsi="Times New Roman" w:cs="Times New Roman"/>
          <w:sz w:val="28"/>
          <w:szCs w:val="28"/>
        </w:rPr>
        <w:t>психолого-педагогической помощи се</w:t>
      </w:r>
      <w:r w:rsidR="00B70A11">
        <w:rPr>
          <w:rFonts w:ascii="Times New Roman" w:hAnsi="Times New Roman" w:cs="Times New Roman"/>
          <w:sz w:val="28"/>
          <w:szCs w:val="28"/>
        </w:rPr>
        <w:t>мьям «группы риска», несовершеннолетним,</w:t>
      </w:r>
      <w:r w:rsidRPr="002F275C"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 и нуждающимся в защите со стороны государственных и муниципальных органов, а так же для выявления случаев жестокого обращения с детьми;</w:t>
      </w:r>
    </w:p>
    <w:p w:rsidR="002F275C" w:rsidRPr="002F275C" w:rsidRDefault="002F275C" w:rsidP="002F275C">
      <w:pPr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- защита прав и законных интересов несовершеннолетних;</w:t>
      </w:r>
    </w:p>
    <w:p w:rsidR="002F275C" w:rsidRPr="002F275C" w:rsidRDefault="002F275C" w:rsidP="002F275C">
      <w:pPr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- широкая информационно просветительская пропаганда семейных ценностей.</w:t>
      </w:r>
    </w:p>
    <w:p w:rsidR="002F275C" w:rsidRPr="002F275C" w:rsidRDefault="002F275C" w:rsidP="002F275C">
      <w:pPr>
        <w:rPr>
          <w:rFonts w:ascii="Times New Roman" w:hAnsi="Times New Roman" w:cs="Times New Roman"/>
          <w:sz w:val="28"/>
          <w:szCs w:val="28"/>
        </w:rPr>
      </w:pPr>
    </w:p>
    <w:p w:rsidR="005C1C82" w:rsidRPr="002F275C" w:rsidRDefault="002F275C" w:rsidP="002F275C">
      <w:pPr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В нашем детском саду в рамках этой операции проведен рейд в семью, в которой родители стоят на учете в </w:t>
      </w:r>
      <w:proofErr w:type="spellStart"/>
      <w:r w:rsidRPr="002F275C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2F275C">
        <w:rPr>
          <w:rFonts w:ascii="Times New Roman" w:hAnsi="Times New Roman" w:cs="Times New Roman"/>
          <w:sz w:val="28"/>
          <w:szCs w:val="28"/>
        </w:rPr>
        <w:t xml:space="preserve">, с целью обследования жилищно-бытовых условий проживания. </w:t>
      </w:r>
      <w:bookmarkStart w:id="0" w:name="_GoBack"/>
      <w:bookmarkEnd w:id="0"/>
    </w:p>
    <w:p w:rsidR="002F275C" w:rsidRDefault="002F275C" w:rsidP="002F275C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</w:p>
    <w:p w:rsidR="005C1C82" w:rsidRDefault="005C1C82" w:rsidP="005C1C82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ОПДН</w:t>
      </w:r>
      <w:r w:rsidRPr="005C1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 консультации для педагогов по темам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1C82" w:rsidRDefault="005C1C82" w:rsidP="005C1C82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Признаки неблагополучия в семье», «</w:t>
      </w:r>
      <w:r>
        <w:rPr>
          <w:rFonts w:ascii="Times New Roman" w:hAnsi="Times New Roman" w:cs="Times New Roman"/>
          <w:sz w:val="28"/>
          <w:szCs w:val="28"/>
        </w:rPr>
        <w:t>Защита прав детей».</w:t>
      </w:r>
    </w:p>
    <w:p w:rsidR="005C1C82" w:rsidRDefault="005C1C82" w:rsidP="005C1C82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</w:p>
    <w:p w:rsidR="005C1C82" w:rsidRDefault="005C1C82" w:rsidP="002F275C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</w:p>
    <w:p w:rsidR="00B70A11" w:rsidRPr="002F275C" w:rsidRDefault="00B70A11" w:rsidP="002F275C">
      <w:pPr>
        <w:spacing w:after="0"/>
        <w:outlineLvl w:val="3"/>
        <w:rPr>
          <w:rFonts w:ascii="Times New Roman" w:hAnsi="Times New Roman" w:cs="Times New Roman"/>
          <w:sz w:val="28"/>
          <w:szCs w:val="28"/>
        </w:rPr>
      </w:pPr>
    </w:p>
    <w:p w:rsidR="002F275C" w:rsidRPr="003442A7" w:rsidRDefault="002F275C" w:rsidP="002F275C">
      <w:pPr>
        <w:rPr>
          <w:sz w:val="28"/>
          <w:szCs w:val="28"/>
        </w:rPr>
      </w:pPr>
    </w:p>
    <w:p w:rsidR="002F275C" w:rsidRDefault="002F275C" w:rsidP="002F275C">
      <w:pPr>
        <w:rPr>
          <w:sz w:val="28"/>
          <w:szCs w:val="28"/>
        </w:rPr>
      </w:pPr>
    </w:p>
    <w:p w:rsidR="00623C23" w:rsidRPr="002F275C" w:rsidRDefault="00623C23">
      <w:pPr>
        <w:rPr>
          <w:rFonts w:ascii="Times New Roman" w:hAnsi="Times New Roman" w:cs="Times New Roman"/>
          <w:sz w:val="28"/>
          <w:szCs w:val="28"/>
        </w:rPr>
      </w:pPr>
    </w:p>
    <w:sectPr w:rsidR="00623C23" w:rsidRPr="002F275C" w:rsidSect="0062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275C"/>
    <w:rsid w:val="001E191A"/>
    <w:rsid w:val="002F275C"/>
    <w:rsid w:val="005C1C82"/>
    <w:rsid w:val="00623C23"/>
    <w:rsid w:val="00B70A11"/>
    <w:rsid w:val="00F4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1B22"/>
  <w15:docId w15:val="{9172BA9C-5385-4663-A154-B240B2F3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2016-11-18T08:30:00Z</dcterms:created>
  <dcterms:modified xsi:type="dcterms:W3CDTF">2019-12-05T08:43:00Z</dcterms:modified>
</cp:coreProperties>
</file>